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7C" w:rsidRDefault="004D4C7C" w:rsidP="004D4C7C">
      <w:pPr>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ПАМЯТКА </w:t>
      </w:r>
    </w:p>
    <w:p w:rsidR="004D4C7C" w:rsidRDefault="004D4C7C" w:rsidP="004D4C7C">
      <w:pPr>
        <w:spacing w:after="0" w:line="240" w:lineRule="auto"/>
        <w:ind w:firstLine="709"/>
        <w:jc w:val="center"/>
        <w:outlineLvl w:val="1"/>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Профилактика экстремизма в подростковой среде</w:t>
      </w:r>
    </w:p>
    <w:p w:rsidR="004D4C7C" w:rsidRPr="00707914" w:rsidRDefault="004D4C7C" w:rsidP="004D4C7C">
      <w:pPr>
        <w:spacing w:after="0" w:line="240" w:lineRule="auto"/>
        <w:ind w:firstLine="709"/>
        <w:jc w:val="center"/>
        <w:outlineLvl w:val="1"/>
        <w:rPr>
          <w:rFonts w:ascii="Times New Roman" w:eastAsia="Times New Roman" w:hAnsi="Times New Roman"/>
          <w:b/>
          <w:sz w:val="24"/>
          <w:szCs w:val="24"/>
          <w:lang w:eastAsia="ru-RU"/>
        </w:rPr>
      </w:pP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Считать те или иные действия экстремистскими позволяет совокупность следующих критериев:</w:t>
      </w:r>
    </w:p>
    <w:p w:rsidR="004D4C7C" w:rsidRPr="00707914" w:rsidRDefault="004D4C7C" w:rsidP="004D4C7C">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4D4C7C" w:rsidRPr="00707914" w:rsidRDefault="004D4C7C" w:rsidP="004D4C7C">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Следует выделить основные особенности экстремизма в молодежной среде.</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Во-первых</w:t>
      </w:r>
      <w:r w:rsidRPr="00707914">
        <w:rPr>
          <w:rFonts w:ascii="Times New Roman" w:eastAsia="Times New Roman" w:hAnsi="Times New Roman"/>
          <w:sz w:val="24"/>
          <w:szCs w:val="24"/>
          <w:lang w:eastAsia="ru-RU"/>
        </w:rPr>
        <w:t xml:space="preserve">, экстремизм формируется преимущественно в маргинальной среде. Он постоянно </w:t>
      </w:r>
      <w:proofErr w:type="spellStart"/>
      <w:r w:rsidRPr="00707914">
        <w:rPr>
          <w:rFonts w:ascii="Times New Roman" w:eastAsia="Times New Roman" w:hAnsi="Times New Roman"/>
          <w:sz w:val="24"/>
          <w:szCs w:val="24"/>
          <w:lang w:eastAsia="ru-RU"/>
        </w:rPr>
        <w:t>подпитывается</w:t>
      </w:r>
      <w:proofErr w:type="spellEnd"/>
      <w:r w:rsidRPr="00707914">
        <w:rPr>
          <w:rFonts w:ascii="Times New Roman" w:eastAsia="Times New Roman" w:hAnsi="Times New Roman"/>
          <w:sz w:val="24"/>
          <w:szCs w:val="24"/>
          <w:lang w:eastAsia="ru-RU"/>
        </w:rPr>
        <w:t xml:space="preserve"> неопределенностью положения молодого человека и его неустановившимися взглядами на происходящее.</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Во-вторых</w:t>
      </w:r>
      <w:r w:rsidRPr="00707914">
        <w:rPr>
          <w:rFonts w:ascii="Times New Roman" w:eastAsia="Times New Roman" w:hAnsi="Times New Roman"/>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В-третьих</w:t>
      </w:r>
      <w:r w:rsidRPr="00707914">
        <w:rPr>
          <w:rFonts w:ascii="Times New Roman" w:eastAsia="Times New Roman" w:hAnsi="Times New Roman"/>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В-четвертых</w:t>
      </w:r>
      <w:r w:rsidRPr="00707914">
        <w:rPr>
          <w:rFonts w:ascii="Times New Roman" w:eastAsia="Times New Roman" w:hAnsi="Times New Roman"/>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4D4C7C" w:rsidRPr="00707914" w:rsidRDefault="004D4C7C" w:rsidP="004D4C7C">
      <w:pPr>
        <w:spacing w:after="0" w:line="240" w:lineRule="auto"/>
        <w:ind w:firstLine="709"/>
        <w:jc w:val="both"/>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Во-первых, о</w:t>
      </w:r>
      <w:r w:rsidRPr="00707914">
        <w:rPr>
          <w:rFonts w:ascii="Times New Roman" w:eastAsia="Times New Roman" w:hAnsi="Times New Roman"/>
          <w:sz w:val="24"/>
          <w:szCs w:val="24"/>
          <w:lang w:eastAsia="ru-RU"/>
        </w:rPr>
        <w:t>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Во-вторых, к</w:t>
      </w:r>
      <w:r w:rsidRPr="00707914">
        <w:rPr>
          <w:rFonts w:ascii="Times New Roman" w:eastAsia="Times New Roman" w:hAnsi="Times New Roman"/>
          <w:sz w:val="24"/>
          <w:szCs w:val="24"/>
          <w:lang w:eastAsia="ru-RU"/>
        </w:rPr>
        <w:t>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В-третьих, р</w:t>
      </w:r>
      <w:r w:rsidRPr="00707914">
        <w:rPr>
          <w:rFonts w:ascii="Times New Roman" w:eastAsia="Times New Roman" w:hAnsi="Times New Roman"/>
          <w:sz w:val="24"/>
          <w:szCs w:val="24"/>
          <w:lang w:eastAsia="ru-RU"/>
        </w:rPr>
        <w:t>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В-четвертых, н</w:t>
      </w:r>
      <w:r w:rsidRPr="00707914">
        <w:rPr>
          <w:rFonts w:ascii="Times New Roman" w:eastAsia="Times New Roman" w:hAnsi="Times New Roman"/>
          <w:sz w:val="24"/>
          <w:szCs w:val="24"/>
          <w:lang w:eastAsia="ru-RU"/>
        </w:rPr>
        <w:t>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В-пятых, и</w:t>
      </w:r>
      <w:r w:rsidRPr="00707914">
        <w:rPr>
          <w:rFonts w:ascii="Times New Roman" w:eastAsia="Times New Roman" w:hAnsi="Times New Roman"/>
          <w:sz w:val="24"/>
          <w:szCs w:val="24"/>
          <w:lang w:eastAsia="ru-RU"/>
        </w:rPr>
        <w:t>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В-шестых, и</w:t>
      </w:r>
      <w:r w:rsidRPr="00707914">
        <w:rPr>
          <w:rFonts w:ascii="Times New Roman" w:eastAsia="Times New Roman" w:hAnsi="Times New Roman"/>
          <w:sz w:val="24"/>
          <w:szCs w:val="24"/>
          <w:lang w:eastAsia="ru-RU"/>
        </w:rPr>
        <w:t>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 </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4D4C7C" w:rsidRPr="00707914"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Информирование молодежи об экстремизме, об опасности экстремистских организаций;</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707914">
        <w:rPr>
          <w:rFonts w:ascii="Times New Roman" w:eastAsia="Times New Roman" w:hAnsi="Times New Roman"/>
          <w:sz w:val="24"/>
          <w:szCs w:val="24"/>
          <w:lang w:eastAsia="ru-RU"/>
        </w:rPr>
        <w:t>досуговых</w:t>
      </w:r>
      <w:proofErr w:type="spellEnd"/>
      <w:r w:rsidRPr="00707914">
        <w:rPr>
          <w:rFonts w:ascii="Times New Roman" w:eastAsia="Times New Roman" w:hAnsi="Times New Roman"/>
          <w:sz w:val="24"/>
          <w:szCs w:val="24"/>
          <w:lang w:eastAsia="ru-RU"/>
        </w:rPr>
        <w:t xml:space="preserve"> мероприятий. </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Научить детей ценить разнообразие и различия, уважать достоинство каждого человека. </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условий для снижения агрессии, напряженности;</w:t>
      </w:r>
    </w:p>
    <w:p w:rsidR="004D4C7C" w:rsidRPr="00707914" w:rsidRDefault="004D4C7C" w:rsidP="004D4C7C">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EC48A3" w:rsidRPr="004D4C7C" w:rsidRDefault="004D4C7C" w:rsidP="004D4C7C">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sectPr w:rsidR="00EC48A3" w:rsidRPr="004D4C7C" w:rsidSect="001075EA">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2B54"/>
    <w:multiLevelType w:val="multilevel"/>
    <w:tmpl w:val="D99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818E6"/>
    <w:multiLevelType w:val="multilevel"/>
    <w:tmpl w:val="085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D4C7C"/>
    <w:rsid w:val="000A5C23"/>
    <w:rsid w:val="00223D99"/>
    <w:rsid w:val="002A3C33"/>
    <w:rsid w:val="002A5FAD"/>
    <w:rsid w:val="0032611B"/>
    <w:rsid w:val="00346148"/>
    <w:rsid w:val="003540C4"/>
    <w:rsid w:val="003D578C"/>
    <w:rsid w:val="004D4C7C"/>
    <w:rsid w:val="005459D8"/>
    <w:rsid w:val="00613392"/>
    <w:rsid w:val="00797D3A"/>
    <w:rsid w:val="00841578"/>
    <w:rsid w:val="00A70A1B"/>
    <w:rsid w:val="00BA2378"/>
    <w:rsid w:val="00BD2E83"/>
    <w:rsid w:val="00DE2E32"/>
    <w:rsid w:val="00EC48A3"/>
    <w:rsid w:val="00F7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C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ruchevaep</dc:creator>
  <cp:keywords/>
  <dc:description/>
  <cp:lastModifiedBy>ruchevaep</cp:lastModifiedBy>
  <cp:revision>2</cp:revision>
  <dcterms:created xsi:type="dcterms:W3CDTF">2023-01-11T10:23:00Z</dcterms:created>
  <dcterms:modified xsi:type="dcterms:W3CDTF">2023-01-11T10:23:00Z</dcterms:modified>
</cp:coreProperties>
</file>